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39CF" w:rsidRDefault="00DE5572">
      <w:pPr>
        <w:shd w:val="clear" w:color="auto" w:fill="E74C3C"/>
        <w:spacing w:after="0"/>
        <w:ind w:left="207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-11433</wp:posOffset>
            </wp:positionH>
            <wp:positionV relativeFrom="paragraph">
              <wp:posOffset>-339943</wp:posOffset>
            </wp:positionV>
            <wp:extent cx="1150979" cy="1150979"/>
            <wp:effectExtent l="0" t="0" r="0" b="0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0979" cy="115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47"/>
        </w:rPr>
        <w:t>Buzai Barbara</w:t>
      </w:r>
    </w:p>
    <w:p w:rsidR="00C739CF" w:rsidRDefault="00C739CF">
      <w:pPr>
        <w:shd w:val="clear" w:color="auto" w:fill="E74C3C"/>
        <w:spacing w:after="997"/>
        <w:ind w:left="2071"/>
      </w:pPr>
    </w:p>
    <w:p w:rsidR="00C739CF" w:rsidRPr="00922177" w:rsidRDefault="00DE5572">
      <w:pPr>
        <w:tabs>
          <w:tab w:val="center" w:pos="2356"/>
          <w:tab w:val="center" w:pos="4191"/>
        </w:tabs>
        <w:spacing w:after="3" w:line="265" w:lineRule="auto"/>
        <w:rPr>
          <w:sz w:val="28"/>
          <w:szCs w:val="28"/>
        </w:rPr>
      </w:pPr>
      <w:r w:rsidRPr="00922177">
        <w:rPr>
          <w:b/>
          <w:color w:val="E74C3C"/>
          <w:sz w:val="28"/>
          <w:szCs w:val="28"/>
        </w:rPr>
        <w:t xml:space="preserve">Személyes </w:t>
      </w:r>
      <w:r w:rsidRPr="00922177">
        <w:rPr>
          <w:b/>
          <w:color w:val="E74C3C"/>
          <w:sz w:val="28"/>
          <w:szCs w:val="28"/>
        </w:rPr>
        <w:tab/>
      </w:r>
      <w:r w:rsidRPr="00922177">
        <w:rPr>
          <w:b/>
          <w:sz w:val="28"/>
          <w:szCs w:val="28"/>
        </w:rPr>
        <w:t>Lakcím:</w:t>
      </w:r>
      <w:r w:rsidRPr="00922177">
        <w:rPr>
          <w:b/>
          <w:sz w:val="28"/>
          <w:szCs w:val="28"/>
        </w:rPr>
        <w:tab/>
      </w:r>
      <w:r w:rsidRPr="00922177">
        <w:rPr>
          <w:sz w:val="28"/>
          <w:szCs w:val="28"/>
        </w:rPr>
        <w:t>Eger, Rákóczi Ferenc 10.</w:t>
      </w:r>
    </w:p>
    <w:p w:rsidR="00C739CF" w:rsidRPr="00922177" w:rsidRDefault="00DE5572">
      <w:pPr>
        <w:tabs>
          <w:tab w:val="center" w:pos="890"/>
          <w:tab w:val="center" w:pos="2572"/>
          <w:tab w:val="center" w:pos="3932"/>
        </w:tabs>
        <w:spacing w:after="3" w:line="265" w:lineRule="auto"/>
        <w:rPr>
          <w:sz w:val="28"/>
          <w:szCs w:val="28"/>
        </w:rPr>
      </w:pPr>
      <w:r w:rsidRPr="00922177">
        <w:rPr>
          <w:sz w:val="28"/>
          <w:szCs w:val="28"/>
        </w:rPr>
        <w:tab/>
      </w:r>
      <w:r w:rsidR="00922177" w:rsidRPr="00922177">
        <w:rPr>
          <w:b/>
          <w:color w:val="E74C3C"/>
          <w:sz w:val="28"/>
          <w:szCs w:val="28"/>
        </w:rPr>
        <w:t>Adatok</w:t>
      </w:r>
      <w:r w:rsidRPr="00922177">
        <w:rPr>
          <w:b/>
          <w:color w:val="E74C3C"/>
          <w:sz w:val="28"/>
          <w:szCs w:val="28"/>
        </w:rPr>
        <w:tab/>
      </w:r>
      <w:r w:rsidRPr="00922177">
        <w:rPr>
          <w:b/>
          <w:sz w:val="28"/>
          <w:szCs w:val="28"/>
        </w:rPr>
        <w:t>Születésnap:</w:t>
      </w:r>
      <w:r w:rsidRPr="00922177">
        <w:rPr>
          <w:b/>
          <w:sz w:val="28"/>
          <w:szCs w:val="28"/>
        </w:rPr>
        <w:tab/>
      </w:r>
      <w:r w:rsidRPr="00922177">
        <w:rPr>
          <w:sz w:val="28"/>
          <w:szCs w:val="28"/>
        </w:rPr>
        <w:t>Eger, 1991.05.31</w:t>
      </w:r>
    </w:p>
    <w:p w:rsidR="00C739CF" w:rsidRPr="00922177" w:rsidRDefault="00DE5572">
      <w:pPr>
        <w:tabs>
          <w:tab w:val="center" w:pos="2602"/>
          <w:tab w:val="center" w:pos="3908"/>
        </w:tabs>
        <w:spacing w:after="36" w:line="265" w:lineRule="auto"/>
        <w:rPr>
          <w:sz w:val="28"/>
          <w:szCs w:val="28"/>
        </w:rPr>
      </w:pPr>
      <w:r w:rsidRPr="00922177">
        <w:rPr>
          <w:sz w:val="28"/>
          <w:szCs w:val="28"/>
        </w:rPr>
        <w:tab/>
      </w:r>
      <w:r w:rsidRPr="00922177">
        <w:rPr>
          <w:b/>
          <w:sz w:val="28"/>
          <w:szCs w:val="28"/>
        </w:rPr>
        <w:t>Telefonszám:</w:t>
      </w:r>
      <w:r w:rsidRPr="00922177">
        <w:rPr>
          <w:b/>
          <w:sz w:val="28"/>
          <w:szCs w:val="28"/>
        </w:rPr>
        <w:tab/>
      </w:r>
      <w:r w:rsidRPr="00922177">
        <w:rPr>
          <w:sz w:val="28"/>
          <w:szCs w:val="28"/>
        </w:rPr>
        <w:t>0620/318-01-59</w:t>
      </w:r>
    </w:p>
    <w:p w:rsidR="00C739CF" w:rsidRPr="00922177" w:rsidRDefault="00DE5572">
      <w:pPr>
        <w:tabs>
          <w:tab w:val="center" w:pos="2482"/>
          <w:tab w:val="center" w:pos="4121"/>
        </w:tabs>
        <w:spacing w:after="72" w:line="265" w:lineRule="auto"/>
        <w:rPr>
          <w:sz w:val="28"/>
          <w:szCs w:val="28"/>
        </w:rPr>
      </w:pPr>
      <w:r w:rsidRPr="0092217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5503131</wp:posOffset>
            </wp:positionH>
            <wp:positionV relativeFrom="page">
              <wp:posOffset>9972673</wp:posOffset>
            </wp:positionV>
            <wp:extent cx="1265315" cy="243916"/>
            <wp:effectExtent l="0" t="0" r="0" b="0"/>
            <wp:wrapTopAndBottom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5315" cy="243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177">
        <w:rPr>
          <w:sz w:val="28"/>
          <w:szCs w:val="28"/>
        </w:rPr>
        <w:tab/>
      </w:r>
      <w:r w:rsidRPr="00922177">
        <w:rPr>
          <w:b/>
          <w:sz w:val="28"/>
          <w:szCs w:val="28"/>
        </w:rPr>
        <w:t>E-mail cím:</w:t>
      </w:r>
      <w:r w:rsidRPr="00922177">
        <w:rPr>
          <w:b/>
          <w:sz w:val="28"/>
          <w:szCs w:val="28"/>
        </w:rPr>
        <w:tab/>
      </w:r>
      <w:r w:rsidRPr="00922177">
        <w:rPr>
          <w:sz w:val="28"/>
          <w:szCs w:val="28"/>
        </w:rPr>
        <w:t>buzaibarbi@</w:t>
      </w:r>
      <w:r w:rsidR="0076560F">
        <w:rPr>
          <w:sz w:val="28"/>
          <w:szCs w:val="28"/>
        </w:rPr>
        <w:t>gmail</w:t>
      </w:r>
      <w:r w:rsidRPr="00922177">
        <w:rPr>
          <w:sz w:val="28"/>
          <w:szCs w:val="28"/>
        </w:rPr>
        <w:t>.com</w:t>
      </w:r>
    </w:p>
    <w:tbl>
      <w:tblPr>
        <w:tblStyle w:val="TableGrid"/>
        <w:tblW w:w="8488" w:type="dxa"/>
        <w:tblInd w:w="-282" w:type="dxa"/>
        <w:tblCellMar>
          <w:top w:w="290" w:type="dxa"/>
          <w:right w:w="96" w:type="dxa"/>
        </w:tblCellMar>
        <w:tblLook w:val="04A0" w:firstRow="1" w:lastRow="0" w:firstColumn="1" w:lastColumn="0" w:noHBand="0" w:noVBand="1"/>
      </w:tblPr>
      <w:tblGrid>
        <w:gridCol w:w="2077"/>
        <w:gridCol w:w="6411"/>
      </w:tblGrid>
      <w:tr w:rsidR="00C739CF" w:rsidRPr="00922177" w:rsidTr="00BF7044">
        <w:trPr>
          <w:trHeight w:val="826"/>
        </w:trPr>
        <w:tc>
          <w:tcPr>
            <w:tcW w:w="2077" w:type="dxa"/>
            <w:tcBorders>
              <w:top w:val="single" w:sz="5" w:space="0" w:color="CCCCCC"/>
              <w:left w:val="nil"/>
              <w:bottom w:val="single" w:sz="5" w:space="0" w:color="CCCCCC"/>
              <w:right w:val="nil"/>
            </w:tcBorders>
          </w:tcPr>
          <w:p w:rsidR="00C739CF" w:rsidRPr="00922177" w:rsidRDefault="00DE5572">
            <w:pPr>
              <w:ind w:left="87"/>
              <w:jc w:val="center"/>
              <w:rPr>
                <w:sz w:val="28"/>
                <w:szCs w:val="28"/>
              </w:rPr>
            </w:pPr>
            <w:r w:rsidRPr="00922177">
              <w:rPr>
                <w:b/>
                <w:color w:val="E74C3C"/>
                <w:sz w:val="28"/>
                <w:szCs w:val="28"/>
              </w:rPr>
              <w:t>Magamról</w:t>
            </w:r>
          </w:p>
        </w:tc>
        <w:tc>
          <w:tcPr>
            <w:tcW w:w="6411" w:type="dxa"/>
            <w:tcBorders>
              <w:top w:val="single" w:sz="5" w:space="0" w:color="CCCCCC"/>
              <w:left w:val="nil"/>
              <w:bottom w:val="single" w:sz="5" w:space="0" w:color="CCCCCC"/>
              <w:right w:val="nil"/>
            </w:tcBorders>
            <w:vAlign w:val="center"/>
          </w:tcPr>
          <w:p w:rsidR="00C739CF" w:rsidRPr="00922177" w:rsidRDefault="00DE5572">
            <w:pPr>
              <w:spacing w:after="175" w:line="216" w:lineRule="auto"/>
              <w:jc w:val="both"/>
              <w:rPr>
                <w:sz w:val="28"/>
                <w:szCs w:val="28"/>
              </w:rPr>
            </w:pPr>
            <w:r w:rsidRPr="00922177">
              <w:rPr>
                <w:sz w:val="28"/>
                <w:szCs w:val="28"/>
              </w:rPr>
              <w:t xml:space="preserve">Könnyen alkalmazkodó, barátságos, megbízható vagyok. Munkámra igényes vagyok, jó problémamegoldó készséggel rendelkezem. </w:t>
            </w:r>
          </w:p>
          <w:p w:rsidR="00C739CF" w:rsidRPr="00922177" w:rsidRDefault="00DE5572">
            <w:pPr>
              <w:rPr>
                <w:sz w:val="28"/>
                <w:szCs w:val="28"/>
              </w:rPr>
            </w:pPr>
            <w:r w:rsidRPr="00922177">
              <w:rPr>
                <w:sz w:val="28"/>
                <w:szCs w:val="28"/>
              </w:rPr>
              <w:t xml:space="preserve">Szeretek csapatban dolgozni. Könnyen tanulok új dolgokat, rugalmas vagyok. </w:t>
            </w:r>
          </w:p>
        </w:tc>
      </w:tr>
      <w:tr w:rsidR="00C739CF" w:rsidRPr="00922177" w:rsidTr="00BF7044">
        <w:trPr>
          <w:trHeight w:val="3630"/>
        </w:trPr>
        <w:tc>
          <w:tcPr>
            <w:tcW w:w="2077" w:type="dxa"/>
            <w:tcBorders>
              <w:top w:val="single" w:sz="5" w:space="0" w:color="CCCCCC"/>
              <w:left w:val="nil"/>
              <w:bottom w:val="single" w:sz="5" w:space="0" w:color="CCCCCC"/>
              <w:right w:val="nil"/>
            </w:tcBorders>
          </w:tcPr>
          <w:p w:rsidR="00C739CF" w:rsidRPr="00922177" w:rsidRDefault="00DE5572">
            <w:pPr>
              <w:ind w:left="86"/>
              <w:jc w:val="center"/>
              <w:rPr>
                <w:sz w:val="28"/>
                <w:szCs w:val="28"/>
              </w:rPr>
            </w:pPr>
            <w:r w:rsidRPr="00922177">
              <w:rPr>
                <w:b/>
                <w:color w:val="E74C3C"/>
                <w:sz w:val="28"/>
                <w:szCs w:val="28"/>
              </w:rPr>
              <w:t>Tapasztalat</w:t>
            </w:r>
          </w:p>
        </w:tc>
        <w:tc>
          <w:tcPr>
            <w:tcW w:w="6411" w:type="dxa"/>
            <w:tcBorders>
              <w:top w:val="single" w:sz="5" w:space="0" w:color="CCCCCC"/>
              <w:left w:val="nil"/>
              <w:bottom w:val="single" w:sz="5" w:space="0" w:color="CCCCCC"/>
              <w:right w:val="nil"/>
            </w:tcBorders>
          </w:tcPr>
          <w:p w:rsidR="00C739CF" w:rsidRPr="00922177" w:rsidRDefault="00DE5572">
            <w:pPr>
              <w:spacing w:after="48" w:line="251" w:lineRule="auto"/>
              <w:jc w:val="both"/>
              <w:rPr>
                <w:sz w:val="28"/>
                <w:szCs w:val="28"/>
              </w:rPr>
            </w:pPr>
            <w:r w:rsidRPr="00922177">
              <w:rPr>
                <w:b/>
                <w:sz w:val="28"/>
                <w:szCs w:val="28"/>
              </w:rPr>
              <w:t>2020. január 15. - / Andornaktályai Fogyatékosok Otthona és Rehabilitációs Intézete</w:t>
            </w:r>
          </w:p>
          <w:p w:rsidR="00C739CF" w:rsidRPr="00922177" w:rsidRDefault="00DE5572">
            <w:pPr>
              <w:spacing w:after="143"/>
              <w:rPr>
                <w:sz w:val="28"/>
                <w:szCs w:val="28"/>
              </w:rPr>
            </w:pPr>
            <w:r w:rsidRPr="00922177">
              <w:rPr>
                <w:sz w:val="28"/>
                <w:szCs w:val="28"/>
              </w:rPr>
              <w:t>ÁPOLÓ/GONDOZÓ</w:t>
            </w:r>
          </w:p>
          <w:p w:rsidR="00C739CF" w:rsidRPr="00922177" w:rsidRDefault="00DE5572">
            <w:pPr>
              <w:spacing w:after="512" w:line="216" w:lineRule="auto"/>
              <w:rPr>
                <w:sz w:val="28"/>
                <w:szCs w:val="28"/>
              </w:rPr>
            </w:pPr>
            <w:r w:rsidRPr="00922177">
              <w:rPr>
                <w:sz w:val="28"/>
                <w:szCs w:val="28"/>
              </w:rPr>
              <w:t xml:space="preserve">Közepesen és halmozottan sérült felnőttek segítése a mindennapi életben. Ápolási, gondozási feladatok ellátása. </w:t>
            </w:r>
          </w:p>
          <w:p w:rsidR="00C739CF" w:rsidRPr="00922177" w:rsidRDefault="00DE5572">
            <w:pPr>
              <w:spacing w:after="48" w:line="251" w:lineRule="auto"/>
              <w:rPr>
                <w:sz w:val="28"/>
                <w:szCs w:val="28"/>
              </w:rPr>
            </w:pPr>
            <w:r w:rsidRPr="00922177">
              <w:rPr>
                <w:b/>
                <w:sz w:val="28"/>
                <w:szCs w:val="28"/>
              </w:rPr>
              <w:t>2019. április 16. - 2020. január 10. / Noszvaj, Kincses Sziget Szépkorúak Otthona</w:t>
            </w:r>
          </w:p>
          <w:p w:rsidR="00C739CF" w:rsidRPr="00922177" w:rsidRDefault="00DE5572">
            <w:pPr>
              <w:spacing w:after="143"/>
              <w:rPr>
                <w:sz w:val="28"/>
                <w:szCs w:val="28"/>
              </w:rPr>
            </w:pPr>
            <w:r w:rsidRPr="00922177">
              <w:rPr>
                <w:sz w:val="28"/>
                <w:szCs w:val="28"/>
              </w:rPr>
              <w:t>ÁPOLÓ/GONDOZÓ</w:t>
            </w:r>
          </w:p>
          <w:p w:rsidR="00C739CF" w:rsidRPr="00922177" w:rsidRDefault="00DE5572">
            <w:pPr>
              <w:spacing w:after="475"/>
              <w:rPr>
                <w:sz w:val="28"/>
                <w:szCs w:val="28"/>
              </w:rPr>
            </w:pPr>
            <w:r w:rsidRPr="00922177">
              <w:rPr>
                <w:sz w:val="28"/>
                <w:szCs w:val="28"/>
              </w:rPr>
              <w:t xml:space="preserve">Időskorú emberek teljeskörű ellátása. Ápolási, gondozási feladatok ellátása, </w:t>
            </w:r>
          </w:p>
          <w:p w:rsidR="00C739CF" w:rsidRPr="00922177" w:rsidRDefault="00DE5572">
            <w:pPr>
              <w:rPr>
                <w:sz w:val="28"/>
                <w:szCs w:val="28"/>
              </w:rPr>
            </w:pPr>
            <w:r w:rsidRPr="00922177">
              <w:rPr>
                <w:b/>
                <w:sz w:val="28"/>
                <w:szCs w:val="28"/>
              </w:rPr>
              <w:t>2013. december 16. - 2019. április 15. / HMÖ Egri Gyermekotthon és</w:t>
            </w:r>
          </w:p>
          <w:p w:rsidR="00C739CF" w:rsidRPr="00922177" w:rsidRDefault="00DE5572">
            <w:pPr>
              <w:spacing w:after="39"/>
              <w:rPr>
                <w:sz w:val="28"/>
                <w:szCs w:val="28"/>
              </w:rPr>
            </w:pPr>
            <w:r w:rsidRPr="00922177">
              <w:rPr>
                <w:b/>
                <w:sz w:val="28"/>
                <w:szCs w:val="28"/>
              </w:rPr>
              <w:t>Fogyatékosok Otthona</w:t>
            </w:r>
            <w:r w:rsidR="00BF7044" w:rsidRPr="00922177">
              <w:rPr>
                <w:b/>
                <w:sz w:val="28"/>
                <w:szCs w:val="28"/>
              </w:rPr>
              <w:t xml:space="preserve"> </w:t>
            </w:r>
          </w:p>
          <w:p w:rsidR="00C739CF" w:rsidRPr="00922177" w:rsidRDefault="00DE5572">
            <w:pPr>
              <w:spacing w:after="143"/>
              <w:rPr>
                <w:sz w:val="28"/>
                <w:szCs w:val="28"/>
              </w:rPr>
            </w:pPr>
            <w:r w:rsidRPr="00922177">
              <w:rPr>
                <w:sz w:val="28"/>
                <w:szCs w:val="28"/>
              </w:rPr>
              <w:t>GONDOZÓ</w:t>
            </w:r>
          </w:p>
          <w:p w:rsidR="00C739CF" w:rsidRPr="00922177" w:rsidRDefault="00DE5572">
            <w:pPr>
              <w:rPr>
                <w:sz w:val="28"/>
                <w:szCs w:val="28"/>
              </w:rPr>
            </w:pPr>
            <w:r w:rsidRPr="00922177">
              <w:rPr>
                <w:sz w:val="28"/>
                <w:szCs w:val="28"/>
              </w:rPr>
              <w:t xml:space="preserve">Halmozottan sérült gyermekek teljeskörű ellátása. </w:t>
            </w:r>
          </w:p>
          <w:p w:rsidR="00BF7044" w:rsidRPr="00922177" w:rsidRDefault="00BF7044">
            <w:pPr>
              <w:rPr>
                <w:sz w:val="28"/>
                <w:szCs w:val="28"/>
              </w:rPr>
            </w:pPr>
          </w:p>
          <w:p w:rsidR="00BF7044" w:rsidRPr="00922177" w:rsidRDefault="00BF7044">
            <w:pPr>
              <w:rPr>
                <w:b/>
                <w:sz w:val="28"/>
                <w:szCs w:val="28"/>
              </w:rPr>
            </w:pPr>
            <w:r w:rsidRPr="00922177">
              <w:rPr>
                <w:b/>
                <w:sz w:val="28"/>
                <w:szCs w:val="28"/>
              </w:rPr>
              <w:t xml:space="preserve">2009.-2012. Iskola mellett szünetekben </w:t>
            </w:r>
          </w:p>
          <w:p w:rsidR="00344E10" w:rsidRPr="00922177" w:rsidRDefault="00344E10">
            <w:pPr>
              <w:rPr>
                <w:sz w:val="28"/>
                <w:szCs w:val="28"/>
              </w:rPr>
            </w:pPr>
            <w:r w:rsidRPr="00922177">
              <w:rPr>
                <w:sz w:val="28"/>
                <w:szCs w:val="28"/>
              </w:rPr>
              <w:t>KERESKEDELMI TAPASZTALAT</w:t>
            </w:r>
          </w:p>
          <w:p w:rsidR="00BF7044" w:rsidRPr="00922177" w:rsidRDefault="00BF7044">
            <w:pPr>
              <w:rPr>
                <w:sz w:val="28"/>
                <w:szCs w:val="28"/>
              </w:rPr>
            </w:pPr>
            <w:r w:rsidRPr="00922177">
              <w:rPr>
                <w:sz w:val="28"/>
                <w:szCs w:val="28"/>
              </w:rPr>
              <w:t xml:space="preserve">Kereskedelemben szerzett tapasztalat. </w:t>
            </w:r>
          </w:p>
          <w:p w:rsidR="00BF7044" w:rsidRPr="00922177" w:rsidRDefault="00BF7044">
            <w:pPr>
              <w:rPr>
                <w:sz w:val="28"/>
                <w:szCs w:val="28"/>
              </w:rPr>
            </w:pPr>
          </w:p>
          <w:p w:rsidR="00BF7044" w:rsidRPr="00922177" w:rsidRDefault="00BF7044">
            <w:pPr>
              <w:rPr>
                <w:sz w:val="28"/>
                <w:szCs w:val="28"/>
              </w:rPr>
            </w:pPr>
          </w:p>
        </w:tc>
      </w:tr>
    </w:tbl>
    <w:p w:rsidR="00C739CF" w:rsidRPr="00922177" w:rsidRDefault="00DE5572">
      <w:pPr>
        <w:spacing w:after="101" w:line="255" w:lineRule="auto"/>
        <w:ind w:left="2071" w:hanging="2065"/>
        <w:rPr>
          <w:sz w:val="28"/>
          <w:szCs w:val="28"/>
        </w:rPr>
      </w:pPr>
      <w:r w:rsidRPr="00922177">
        <w:rPr>
          <w:b/>
          <w:color w:val="E74C3C"/>
          <w:sz w:val="28"/>
          <w:szCs w:val="28"/>
        </w:rPr>
        <w:t xml:space="preserve">Tanulmányok </w:t>
      </w:r>
      <w:r w:rsidRPr="00922177">
        <w:rPr>
          <w:b/>
          <w:sz w:val="28"/>
          <w:szCs w:val="28"/>
        </w:rPr>
        <w:t>2011. szeptember - 2013. június / IQ Pont Gimnázium, Informatikai, Közgazdasági Nyomdaipari Szakközép és Szakiskola</w:t>
      </w:r>
    </w:p>
    <w:p w:rsidR="00C739CF" w:rsidRPr="00922177" w:rsidRDefault="00DE5572">
      <w:pPr>
        <w:spacing w:after="470" w:line="265" w:lineRule="auto"/>
        <w:ind w:left="2066" w:hanging="10"/>
        <w:rPr>
          <w:sz w:val="28"/>
          <w:szCs w:val="28"/>
        </w:rPr>
      </w:pPr>
      <w:r w:rsidRPr="00922177">
        <w:rPr>
          <w:sz w:val="28"/>
          <w:szCs w:val="28"/>
        </w:rPr>
        <w:t>Érettségi megszerzése</w:t>
      </w:r>
    </w:p>
    <w:p w:rsidR="00C739CF" w:rsidRPr="00922177" w:rsidRDefault="00DE5572">
      <w:pPr>
        <w:spacing w:after="101" w:line="255" w:lineRule="auto"/>
        <w:ind w:left="2066" w:hanging="10"/>
        <w:rPr>
          <w:sz w:val="28"/>
          <w:szCs w:val="28"/>
        </w:rPr>
      </w:pPr>
      <w:r w:rsidRPr="00922177">
        <w:rPr>
          <w:b/>
          <w:sz w:val="28"/>
          <w:szCs w:val="28"/>
        </w:rPr>
        <w:t>2009. szeptember - 2011. június / Egri Kossuth Zsuzsa Szakgimnázium Szakközépiskola és Kollégium</w:t>
      </w:r>
    </w:p>
    <w:p w:rsidR="00C739CF" w:rsidRPr="00922177" w:rsidRDefault="00DE5572">
      <w:pPr>
        <w:spacing w:after="3" w:line="265" w:lineRule="auto"/>
        <w:ind w:left="2066" w:hanging="10"/>
        <w:rPr>
          <w:sz w:val="28"/>
          <w:szCs w:val="28"/>
        </w:rPr>
      </w:pPr>
      <w:r w:rsidRPr="00922177">
        <w:rPr>
          <w:sz w:val="28"/>
          <w:szCs w:val="28"/>
        </w:rPr>
        <w:t>Szociális ápoló és gondozó szakma megszerzése</w:t>
      </w:r>
    </w:p>
    <w:p w:rsidR="00C739CF" w:rsidRPr="00922177" w:rsidRDefault="00DE5572">
      <w:pPr>
        <w:spacing w:after="101" w:line="255" w:lineRule="auto"/>
        <w:ind w:left="2066" w:hanging="10"/>
        <w:rPr>
          <w:sz w:val="28"/>
          <w:szCs w:val="28"/>
        </w:rPr>
      </w:pPr>
      <w:r w:rsidRPr="00922177">
        <w:rPr>
          <w:b/>
          <w:sz w:val="28"/>
          <w:szCs w:val="28"/>
        </w:rPr>
        <w:t>2007. szeptember - 2009. június / Egri Szent Lőrinc Vendéglátó és Idegenforgalmi Szakközépiskola és Kollégium</w:t>
      </w:r>
    </w:p>
    <w:p w:rsidR="00C739CF" w:rsidRPr="00922177" w:rsidRDefault="00DE5572">
      <w:pPr>
        <w:spacing w:after="470" w:line="265" w:lineRule="auto"/>
        <w:ind w:left="2066" w:hanging="10"/>
        <w:rPr>
          <w:sz w:val="28"/>
          <w:szCs w:val="28"/>
        </w:rPr>
      </w:pPr>
      <w:r w:rsidRPr="00922177">
        <w:rPr>
          <w:sz w:val="28"/>
          <w:szCs w:val="28"/>
        </w:rPr>
        <w:t>9.-10. évfolyam elvégzése</w:t>
      </w:r>
    </w:p>
    <w:p w:rsidR="00C739CF" w:rsidRPr="00922177" w:rsidRDefault="00DE5572">
      <w:pPr>
        <w:pStyle w:val="Cmsor1"/>
        <w:ind w:left="2066"/>
        <w:rPr>
          <w:sz w:val="28"/>
          <w:szCs w:val="28"/>
        </w:rPr>
      </w:pPr>
      <w:r w:rsidRPr="0092217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5503131</wp:posOffset>
            </wp:positionH>
            <wp:positionV relativeFrom="page">
              <wp:posOffset>9972673</wp:posOffset>
            </wp:positionV>
            <wp:extent cx="1265315" cy="243916"/>
            <wp:effectExtent l="0" t="0" r="0" b="0"/>
            <wp:wrapTopAndBottom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5315" cy="243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177">
        <w:rPr>
          <w:sz w:val="28"/>
          <w:szCs w:val="28"/>
        </w:rPr>
        <w:t>szeptember - 2007. június / Egri Kereskedelmi Vendéglátóipari Szakközép Szakiskola és Kollégium</w:t>
      </w:r>
    </w:p>
    <w:p w:rsidR="00C739CF" w:rsidRPr="00922177" w:rsidRDefault="00DE5572">
      <w:pPr>
        <w:spacing w:after="210" w:line="265" w:lineRule="auto"/>
        <w:ind w:left="2066" w:hanging="10"/>
        <w:rPr>
          <w:sz w:val="28"/>
          <w:szCs w:val="28"/>
        </w:rPr>
      </w:pPr>
      <w:r w:rsidRPr="00922177">
        <w:rPr>
          <w:sz w:val="28"/>
          <w:szCs w:val="28"/>
        </w:rPr>
        <w:t xml:space="preserve">Angol </w:t>
      </w:r>
      <w:r w:rsidR="00922177" w:rsidRPr="00922177">
        <w:rPr>
          <w:sz w:val="28"/>
          <w:szCs w:val="28"/>
        </w:rPr>
        <w:t>előkészítő</w:t>
      </w:r>
      <w:r w:rsidRPr="00922177">
        <w:rPr>
          <w:sz w:val="28"/>
          <w:szCs w:val="28"/>
        </w:rPr>
        <w:t xml:space="preserve"> évfolyam </w:t>
      </w:r>
      <w:r w:rsidR="00922177" w:rsidRPr="00922177">
        <w:rPr>
          <w:sz w:val="28"/>
          <w:szCs w:val="28"/>
        </w:rPr>
        <w:t>(0.</w:t>
      </w:r>
      <w:r w:rsidRPr="00922177">
        <w:rPr>
          <w:sz w:val="28"/>
          <w:szCs w:val="28"/>
        </w:rPr>
        <w:t xml:space="preserve">-dik) </w:t>
      </w:r>
    </w:p>
    <w:p w:rsidR="00C739CF" w:rsidRPr="00922177" w:rsidRDefault="00DE5572">
      <w:pPr>
        <w:spacing w:after="326"/>
        <w:ind w:left="-282" w:right="-202"/>
        <w:rPr>
          <w:sz w:val="28"/>
          <w:szCs w:val="28"/>
        </w:rPr>
      </w:pPr>
      <w:r w:rsidRPr="00922177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105525" cy="7622"/>
                <wp:effectExtent l="0" t="0" r="0" b="0"/>
                <wp:docPr id="929" name="Group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7622"/>
                          <a:chOff x="0" y="0"/>
                          <a:chExt cx="6105525" cy="7622"/>
                        </a:xfrm>
                      </wpg:grpSpPr>
                      <wps:wsp>
                        <wps:cNvPr id="1345" name="Shape 1345"/>
                        <wps:cNvSpPr/>
                        <wps:spPr>
                          <a:xfrm>
                            <a:off x="0" y="0"/>
                            <a:ext cx="6105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525" h="9144">
                                <a:moveTo>
                                  <a:pt x="0" y="0"/>
                                </a:moveTo>
                                <a:lnTo>
                                  <a:pt x="6105525" y="0"/>
                                </a:lnTo>
                                <a:lnTo>
                                  <a:pt x="6105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" style="width:480.75pt;height:0.600159pt;mso-position-horizontal-relative:char;mso-position-vertical-relative:line" coordsize="61055,76">
                <v:shape id="Shape 1346" style="position:absolute;width:61055;height:91;left:0;top:0;" coordsize="6105525,9144" path="m0,0l6105525,0l6105525,9144l0,9144l0,0">
                  <v:stroke weight="0pt" endcap="flat" joinstyle="miter" miterlimit="10" on="false" color="#000000" opacity="0"/>
                  <v:fill on="true" color="#cccccc"/>
                </v:shape>
              </v:group>
            </w:pict>
          </mc:Fallback>
        </mc:AlternateContent>
      </w:r>
    </w:p>
    <w:p w:rsidR="00C739CF" w:rsidRPr="00922177" w:rsidRDefault="00DE5572">
      <w:pPr>
        <w:tabs>
          <w:tab w:val="center" w:pos="2369"/>
          <w:tab w:val="center" w:pos="5201"/>
        </w:tabs>
        <w:spacing w:after="0"/>
        <w:rPr>
          <w:sz w:val="28"/>
          <w:szCs w:val="28"/>
        </w:rPr>
      </w:pPr>
      <w:r w:rsidRPr="00922177">
        <w:rPr>
          <w:b/>
          <w:color w:val="E74C3C"/>
          <w:sz w:val="28"/>
          <w:szCs w:val="28"/>
        </w:rPr>
        <w:t>Nyelvismeret</w:t>
      </w:r>
      <w:r w:rsidRPr="00922177">
        <w:rPr>
          <w:b/>
          <w:color w:val="E74C3C"/>
          <w:sz w:val="28"/>
          <w:szCs w:val="28"/>
        </w:rPr>
        <w:tab/>
      </w:r>
      <w:r w:rsidRPr="00922177">
        <w:rPr>
          <w:b/>
          <w:sz w:val="28"/>
          <w:szCs w:val="28"/>
        </w:rPr>
        <w:t>Angol</w:t>
      </w:r>
      <w:r w:rsidRPr="00922177">
        <w:rPr>
          <w:b/>
          <w:sz w:val="28"/>
          <w:szCs w:val="28"/>
        </w:rPr>
        <w:tab/>
      </w:r>
      <w:r w:rsidRPr="00922177">
        <w:rPr>
          <w:sz w:val="28"/>
          <w:szCs w:val="28"/>
          <w:vertAlign w:val="subscript"/>
        </w:rPr>
        <w:t xml:space="preserve"> </w:t>
      </w:r>
      <w:r w:rsidRPr="00922177">
        <w:rPr>
          <w:sz w:val="28"/>
          <w:szCs w:val="28"/>
        </w:rPr>
        <w:t>Középfok/kommunikációképes szint</w:t>
      </w:r>
    </w:p>
    <w:sectPr w:rsidR="00C739CF" w:rsidRPr="00922177">
      <w:pgSz w:w="11900" w:h="16840"/>
      <w:pgMar w:top="1194" w:right="1347" w:bottom="2739" w:left="14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A58" w:rsidRDefault="006F4A58" w:rsidP="00BF7044">
      <w:pPr>
        <w:spacing w:after="0" w:line="240" w:lineRule="auto"/>
      </w:pPr>
      <w:r>
        <w:separator/>
      </w:r>
    </w:p>
  </w:endnote>
  <w:endnote w:type="continuationSeparator" w:id="0">
    <w:p w:rsidR="006F4A58" w:rsidRDefault="006F4A58" w:rsidP="00BF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A58" w:rsidRDefault="006F4A58" w:rsidP="00BF7044">
      <w:pPr>
        <w:spacing w:after="0" w:line="240" w:lineRule="auto"/>
      </w:pPr>
      <w:r>
        <w:separator/>
      </w:r>
    </w:p>
  </w:footnote>
  <w:footnote w:type="continuationSeparator" w:id="0">
    <w:p w:rsidR="006F4A58" w:rsidRDefault="006F4A58" w:rsidP="00BF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B501E"/>
    <w:multiLevelType w:val="hybridMultilevel"/>
    <w:tmpl w:val="B1DE1280"/>
    <w:lvl w:ilvl="0" w:tplc="04709CDC">
      <w:start w:val="2006"/>
      <w:numFmt w:val="decimal"/>
      <w:pStyle w:val="Cmsor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0A4FE">
      <w:start w:val="1"/>
      <w:numFmt w:val="lowerLetter"/>
      <w:lvlText w:val="%2"/>
      <w:lvlJc w:val="left"/>
      <w:pPr>
        <w:ind w:left="31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CA00A2">
      <w:start w:val="1"/>
      <w:numFmt w:val="lowerRoman"/>
      <w:lvlText w:val="%3"/>
      <w:lvlJc w:val="left"/>
      <w:pPr>
        <w:ind w:left="38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859A2">
      <w:start w:val="1"/>
      <w:numFmt w:val="decimal"/>
      <w:lvlText w:val="%4"/>
      <w:lvlJc w:val="left"/>
      <w:pPr>
        <w:ind w:left="45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226758">
      <w:start w:val="1"/>
      <w:numFmt w:val="lowerLetter"/>
      <w:lvlText w:val="%5"/>
      <w:lvlJc w:val="left"/>
      <w:pPr>
        <w:ind w:left="53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2EDEFE">
      <w:start w:val="1"/>
      <w:numFmt w:val="lowerRoman"/>
      <w:lvlText w:val="%6"/>
      <w:lvlJc w:val="left"/>
      <w:pPr>
        <w:ind w:left="60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1EB6FE">
      <w:start w:val="1"/>
      <w:numFmt w:val="decimal"/>
      <w:lvlText w:val="%7"/>
      <w:lvlJc w:val="left"/>
      <w:pPr>
        <w:ind w:left="67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FAC844">
      <w:start w:val="1"/>
      <w:numFmt w:val="lowerLetter"/>
      <w:lvlText w:val="%8"/>
      <w:lvlJc w:val="left"/>
      <w:pPr>
        <w:ind w:left="74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CB930">
      <w:start w:val="1"/>
      <w:numFmt w:val="lowerRoman"/>
      <w:lvlText w:val="%9"/>
      <w:lvlJc w:val="left"/>
      <w:pPr>
        <w:ind w:left="81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CF"/>
    <w:rsid w:val="001A594A"/>
    <w:rsid w:val="00344E10"/>
    <w:rsid w:val="00667A20"/>
    <w:rsid w:val="006F4A58"/>
    <w:rsid w:val="0076560F"/>
    <w:rsid w:val="00781DC3"/>
    <w:rsid w:val="00922177"/>
    <w:rsid w:val="00BF7044"/>
    <w:rsid w:val="00C739CF"/>
    <w:rsid w:val="00DE5572"/>
    <w:rsid w:val="00F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4F3B"/>
  <w15:docId w15:val="{3EA9BFF1-B96E-4571-A6FB-5AE63AD2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101" w:line="255" w:lineRule="auto"/>
      <w:ind w:left="1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F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7044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BF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70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cp:lastModifiedBy>Vendégfelhasználó</cp:lastModifiedBy>
  <cp:revision>2</cp:revision>
  <dcterms:created xsi:type="dcterms:W3CDTF">2021-09-01T07:01:00Z</dcterms:created>
  <dcterms:modified xsi:type="dcterms:W3CDTF">2021-09-01T07:01:00Z</dcterms:modified>
</cp:coreProperties>
</file>